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2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1239"/>
      </w:tblGrid>
      <w:tr>
        <w:trPr/>
        <w:tc>
          <w:tcPr>
            <w:tcW w:w="1123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2E74B5" w:themeColor="accent1" w:themeShade="bf"/>
                <w:sz w:val="24"/>
                <w:szCs w:val="24"/>
                <w:lang w:val="uk-UA" w:eastAsia="ru-RU"/>
              </w:rPr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b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/>
          <w:b/>
          <w:b/>
          <w:bCs/>
          <w:sz w:val="24"/>
          <w:szCs w:val="24"/>
          <w:lang w:val="uk-UA" w:eastAsia="ru-RU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665480" cy="628015"/>
            <wp:effectExtent l="0" t="0" r="0" b="0"/>
            <wp:wrapSquare wrapText="bothSides"/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br/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b/>
          <w:b/>
          <w:bCs/>
          <w:cap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 xml:space="preserve">Всеукраїнська учнівська олімпіада 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b/>
          <w:b/>
          <w:bCs/>
          <w:cap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>з інформаційних технологій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ІІ етап</w:t>
      </w:r>
    </w:p>
    <w:tbl>
      <w:tblPr>
        <w:tblStyle w:val="a8"/>
        <w:tblW w:w="1098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63"/>
        <w:gridCol w:w="3663"/>
        <w:gridCol w:w="3663"/>
      </w:tblGrid>
      <w:tr>
        <w:trPr/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м. Дніпро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16 грудня 2023 року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ind w:left="5940" w:hanging="0"/>
        <w:rPr>
          <w:rFonts w:ascii="Times New Roman" w:hAnsi="Times New Roman"/>
          <w:b/>
          <w:b/>
          <w:i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Уважне вивчення умов і допоміжних матеріалів завдання – половина успіху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ind w:left="2268" w:firstLine="709"/>
        <w:jc w:val="right"/>
        <w:rPr>
          <w:rFonts w:ascii="Times New Roman" w:hAnsi="Times New Roman"/>
          <w:b/>
          <w:b/>
          <w:bCs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«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Дерево об’єднує минуле, теперішнє та майбутнє, воно стоїть поза часом та простором, воно є центром всесвіту, воно є сам всесвіт, у всіх його вимірах.</w:t>
      </w:r>
      <w:r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»</w:t>
      </w:r>
    </w:p>
    <w:p>
      <w:pPr>
        <w:pStyle w:val="Normal"/>
        <w:spacing w:lineRule="auto" w:line="240" w:before="0" w:after="0"/>
        <w:ind w:left="2268" w:firstLine="709"/>
        <w:jc w:val="both"/>
        <w:rPr>
          <w:rFonts w:ascii="Times New Roman" w:hAnsi="Times New Roman"/>
          <w:b/>
          <w:b/>
          <w:bCs/>
          <w:i/>
          <w:i/>
          <w:iCs/>
          <w:sz w:val="12"/>
          <w:szCs w:val="12"/>
          <w:lang w:val="uk-UA" w:eastAsia="ru-RU"/>
        </w:rPr>
      </w:pPr>
      <w:r>
        <w:rPr>
          <w:rFonts w:ascii="Times New Roman" w:hAnsi="Times New Roman"/>
          <w:b/>
          <w:bCs/>
          <w:i/>
          <w:iCs/>
          <w:sz w:val="12"/>
          <w:szCs w:val="12"/>
          <w:lang w:val="uk-UA" w:eastAsia="ru-RU"/>
        </w:rPr>
      </w:r>
      <w:bookmarkStart w:id="0" w:name="_Hlk23315230"/>
      <w:bookmarkStart w:id="1" w:name="_Hlk23315230"/>
      <w:bookmarkEnd w:id="1"/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Дерево в житті людини – це і головний образ рослинного світу, і один з найкращих матеріалів для створення будинків, меблів, спортивного знаряддя, …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Але дерева бувають ще і математичні, комп’ютерні, дерево роду, дерево пізнання….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А чи можете уявити розчесане дерево? Кажуть Леонардо Да Вінчі не тільки уявляв, але й висунув гіпотезу, що якщо всі гілки зачесати наверх і зібрати в один пучок, то вони будуть товщиною зі стовбур цього дерева.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А, кидаючи кубик у будь-якій грі, чи думали, що подальший сценарій дій теж має схему гілок дерева.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Дерево – образ Всесвіту, залишений нам нашими предками у народному мистецтві в картинах чи вишиванках поєднує філософію існування людства в єдності із світом.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Дерево зігріває в поході, віддаючи тепло від багаття. Радує дивовижною силою краси у витворах скульпторів, дизайнерів, поетів. Математики і архітектори, програмісти і аналітики – люди різних професій кожен у свій спосіб використовує поняття дерева.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То ж і завдання олімпіади сплановано як дерево і про дерева - різні і цікаві.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Учасникам олімпіади пропонується розв</w:t>
      </w:r>
      <w:r>
        <w:rPr>
          <w:rFonts w:ascii="Times New Roman" w:hAnsi="Times New Roman"/>
          <w:sz w:val="24"/>
          <w:szCs w:val="24"/>
          <w:lang w:eastAsia="ru-RU"/>
        </w:rPr>
        <w:t>’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язати аналітичні та математичні завдання, створити графічну та текстову моделі, налагодити інформаційну систему. </w:t>
      </w:r>
    </w:p>
    <w:p>
      <w:pPr>
        <w:pStyle w:val="Normal"/>
        <w:spacing w:lineRule="auto" w:line="240" w:before="240" w:after="0"/>
        <w:jc w:val="center"/>
        <w:rPr>
          <w:rFonts w:ascii="Times New Roman" w:hAnsi="Times New Roman"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Умова задачі </w:t>
      </w:r>
      <w:r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«Найстаріші дерева у світі»</w:t>
      </w:r>
    </w:p>
    <w:p>
      <w:pPr>
        <w:pStyle w:val="Normal"/>
        <w:spacing w:lineRule="auto" w:line="240" w:before="0" w:after="0"/>
        <w:ind w:left="1560" w:right="1842" w:hanging="0"/>
        <w:jc w:val="center"/>
        <w:rPr>
          <w:rFonts w:ascii="Times New Roman" w:hAnsi="Times New Roman"/>
          <w:i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MS Access)</w:t>
      </w:r>
    </w:p>
    <w:p>
      <w:pPr>
        <w:pStyle w:val="Normal"/>
        <w:spacing w:lineRule="auto" w:line="240" w:before="0" w:after="120"/>
        <w:ind w:left="1276" w:right="1701" w:hanging="0"/>
        <w:jc w:val="center"/>
        <w:rPr>
          <w:rFonts w:ascii="Times New Roman" w:hAnsi="Times New Roman"/>
          <w:i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 </w:t>
      </w:r>
      <w:r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OldestTrees.accdb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Ми живемо у дивовижно швидкий інформаційний вік. Швидко змінюються технології. Навколо нас з</w:t>
      </w:r>
      <w:r>
        <w:rPr>
          <w:rFonts w:ascii="Times New Roman" w:hAnsi="Times New Roman"/>
          <w:sz w:val="24"/>
          <w:szCs w:val="24"/>
          <w:lang w:eastAsia="ru-RU"/>
        </w:rPr>
        <w:t>’</w:t>
      </w:r>
      <w:r>
        <w:rPr>
          <w:rFonts w:ascii="Times New Roman" w:hAnsi="Times New Roman"/>
          <w:sz w:val="24"/>
          <w:szCs w:val="24"/>
          <w:lang w:val="uk-UA" w:eastAsia="ru-RU"/>
        </w:rPr>
        <w:t>являється нова футуристична архітектура, майже космічний транспорт, нові види зв</w:t>
      </w:r>
      <w:r>
        <w:rPr>
          <w:rFonts w:ascii="Times New Roman" w:hAnsi="Times New Roman"/>
          <w:sz w:val="24"/>
          <w:szCs w:val="24"/>
          <w:lang w:eastAsia="ru-RU"/>
        </w:rPr>
        <w:t>’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язку.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Але своєю незмінною красою дивує нас природа. І, звичайно, одним із найдивовижніших витворів природи  є дерева. Чи можна уявити нашу планету без дерев? Вчені доводять, що 90 %  життя на планеті було без дерев і перші дерева з'явилися десь лише 400-300 млн років тому. А найстаршому дереву, яке росте і по цей час більше п’яти тисяч років.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Для знайомства з найстарішими на Землі деревами, що є свідками давніх подій учаснику необхідно налаштувати базу даних так, щоб можна було отримати необхідну користувачу інформацію.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Учаснику олімпіади пропонується налаштувати проект бази даних, суворо дотримуючись інструкцій файлу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Інструкція Access.docx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>
      <w:pPr>
        <w:pStyle w:val="Normal"/>
        <w:spacing w:lineRule="auto" w:line="240" w:before="240" w:after="0"/>
        <w:jc w:val="center"/>
        <w:rPr>
          <w:rFonts w:ascii="Times New Roman" w:hAnsi="Times New Roman"/>
          <w:b/>
          <w:b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Умова задачі </w:t>
      </w:r>
      <w:r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«Наукові дерева»</w:t>
      </w:r>
    </w:p>
    <w:p>
      <w:pPr>
        <w:pStyle w:val="Normal"/>
        <w:spacing w:lineRule="auto" w:line="240" w:before="0" w:after="0"/>
        <w:ind w:left="993" w:right="1417" w:hanging="0"/>
        <w:jc w:val="center"/>
        <w:rPr>
          <w:rFonts w:ascii="Times New Roman" w:hAnsi="Times New Roman"/>
          <w:i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 MS Excel)</w:t>
      </w:r>
    </w:p>
    <w:p>
      <w:pPr>
        <w:pStyle w:val="Normal"/>
        <w:spacing w:lineRule="auto" w:line="240" w:before="0" w:after="120"/>
        <w:ind w:left="426" w:right="567" w:hanging="0"/>
        <w:jc w:val="center"/>
        <w:rPr>
          <w:rFonts w:ascii="Times New Roman" w:hAnsi="Times New Roman"/>
          <w:i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файлі 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>scientific trees – учень.xlsx</w:t>
      </w:r>
      <w:r>
        <w:rPr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Дерево в математичних дослідженнях стало інструментом отримання людиною корисних прогнозів, побудови моделей поведінки чи аналізу властивостей об’єктів в економіці, фінансовій сфері, криміналістиці, наукових дослідженнях, програмуванні.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Стати на час олімпіади дослідником і розробити в табличному процессорі інструменти дослідження – є вибір з якої з чотирьох задач почати. Учаснику за наданою інструкцією</w:t>
      </w:r>
      <w:r>
        <w:rPr>
          <w:rFonts w:ascii="Times New Roman" w:hAnsi="Times New Roman"/>
          <w:sz w:val="24"/>
          <w:szCs w:val="24"/>
          <w:lang w:val="uk-UA"/>
        </w:rPr>
        <w:t xml:space="preserve"> (файл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Інструкція 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E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x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cel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.docx)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пропонується розв’язати задачі побудови алгоритму досліджень через використання дерев: дерево рішень - регресії та  класифікації, дерево ймовірностей, дерево відрізків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/>
          <w:b/>
          <w:b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Умова задачі </w:t>
      </w:r>
      <w:r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«Дерево життя»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i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MS </w:t>
      </w:r>
      <w:r>
        <w:rPr>
          <w:rFonts w:ascii="Times New Roman" w:hAnsi="Times New Roman"/>
          <w:i/>
          <w:color w:val="000080"/>
          <w:sz w:val="24"/>
          <w:szCs w:val="24"/>
          <w:lang w:val="en-US" w:eastAsia="ru-RU"/>
        </w:rPr>
        <w:t>Word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)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b/>
          <w:b/>
          <w:bCs/>
          <w:i/>
          <w:i/>
          <w:color w:val="000080"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файлі </w:t>
      </w:r>
      <w:r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Дерево життя.</w:t>
      </w:r>
      <w:r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en-US" w:eastAsia="ru-RU"/>
        </w:rPr>
        <w:t>doc</w:t>
      </w:r>
      <w:r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x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історії людства образ дерева завжди був основою світогляду, побудови моделей цінностей в родині та суспільстві, традиційних побутових ритуалах. Віддзеркалення образа дерева в мистецтві різних народів об’єднує людей, показує: які б ми не були різні за поглядами, віросповіданням, географією проживання, ми маємо цінувати коріння історії і надбань людства, піклуватись про сьогодн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шній день і навколишній світ, не забувати, що в завт</w:t>
      </w:r>
      <w:r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ашньому дні є продовження життя нас і наших нащадків – як дерево від коренів до листя.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Учаснику необхідно у відповідності з інструкцією (файл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Інструкція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Word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docx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)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відтворити макет статті «Символіка Дерева життя» із електронного видання журналу суворо за зразком (файл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sample.png</w:t>
      </w:r>
      <w:r>
        <w:rPr>
          <w:rFonts w:ascii="Times New Roman" w:hAnsi="Times New Roman"/>
          <w:sz w:val="24"/>
          <w:szCs w:val="24"/>
          <w:lang w:val="uk-UA"/>
        </w:rPr>
        <w:t>)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/>
          <w:b/>
          <w:b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80"/>
          <w:sz w:val="24"/>
          <w:szCs w:val="24"/>
          <w:lang w:val="uk-UA" w:eastAsia="ru-RU"/>
        </w:rPr>
        <w:t xml:space="preserve">Умова задачі </w:t>
      </w:r>
      <w:r>
        <w:rPr>
          <w:rFonts w:ascii="Times New Roman" w:hAnsi="Times New Roman"/>
          <w:b/>
          <w:color w:val="000080"/>
          <w:sz w:val="24"/>
          <w:szCs w:val="24"/>
          <w:lang w:val="uk-UA" w:eastAsia="ru-RU"/>
        </w:rPr>
        <w:t>«Обробка деревини»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i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MS PowerPoint)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b/>
          <w:b/>
          <w:bCs/>
          <w:i/>
          <w:i/>
          <w:color w:val="000080"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файлі </w:t>
      </w:r>
      <w:r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>Обробка деревини.pptx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Трьом трильйонам дерев на Землі важко відстоювати своє право на життя – людина нероздумливо  знищує ліси, а з ними інший рослинний та тваринний  світ. Та, звичайно, без деревини – природного матеріалу, екологічного для створення житла та його оздоблення, людина багато втратить. Тому маючи такий скарб використовуймо його раціонально.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Так однією з технологій економії цінних порід деревини є шпонування – наклеювання на дешеві д</w:t>
      </w:r>
      <w:r>
        <w:rPr>
          <w:rFonts w:ascii="Times New Roman" w:hAnsi="Times New Roman"/>
          <w:sz w:val="24"/>
          <w:szCs w:val="24"/>
          <w:lang w:val="uk-UA"/>
        </w:rPr>
        <w:t>ерев’яно</w:t>
      </w:r>
      <w:r>
        <w:rPr>
          <w:rFonts w:ascii="Times New Roman" w:hAnsi="Times New Roman"/>
          <w:sz w:val="24"/>
          <w:szCs w:val="24"/>
          <w:lang w:val="uk-UA"/>
        </w:rPr>
        <w:t>-стружкові плити шпону цінних порід дерева.  Для його виготовлення використовують спеціальні станки.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Учаснику необхідно у відповідності з інструкцією (файл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Інструкція </w:t>
      </w:r>
      <w:r>
        <w:rPr>
          <w:rFonts w:ascii="Times New Roman" w:hAnsi="Times New Roman"/>
          <w:b/>
          <w:i/>
          <w:sz w:val="24"/>
          <w:szCs w:val="24"/>
        </w:rPr>
        <w:t>PowerPoint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docx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)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створити  модель роботи станка суворо за зразком (файл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Обробка деревини.mp4</w:t>
      </w:r>
      <w:r>
        <w:rPr>
          <w:rFonts w:ascii="Times New Roman" w:hAnsi="Times New Roman"/>
          <w:sz w:val="24"/>
          <w:szCs w:val="24"/>
          <w:lang w:val="uk-UA"/>
        </w:rPr>
        <w:t>)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i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Попереднє співвідношення балів: Access, Excel, </w:t>
      </w:r>
      <w:r>
        <w:rPr>
          <w:rFonts w:ascii="Times New Roman" w:hAnsi="Times New Roman"/>
          <w:b/>
          <w:i/>
          <w:sz w:val="24"/>
          <w:szCs w:val="24"/>
          <w:lang w:val="en-US" w:eastAsia="ru-RU"/>
        </w:rPr>
        <w:t>Word</w:t>
      </w: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, PowerPoint: відповідно 25: 35:15:25</w:t>
      </w:r>
    </w:p>
    <w:p>
      <w:pPr>
        <w:pStyle w:val="Normal"/>
        <w:spacing w:lineRule="auto" w:line="240" w:before="0" w:after="0"/>
        <w:ind w:firstLine="540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Бажаємо успіху!</w:t>
      </w:r>
    </w:p>
    <w:p>
      <w:pPr>
        <w:pStyle w:val="Normal"/>
        <w:spacing w:lineRule="auto" w:line="240" w:before="0" w:after="0"/>
        <w:ind w:firstLine="540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Журі та оргкомітет олімпіади.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Пам</w:t>
      </w:r>
      <w:r>
        <w:rPr>
          <w:rFonts w:ascii="Times New Roman" w:hAnsi="Times New Roman"/>
          <w:b/>
          <w:sz w:val="24"/>
          <w:szCs w:val="24"/>
          <w:u w:val="single"/>
        </w:rPr>
        <w:t>’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ятка учасника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розв’язку завдання дозволяється використовувати тільки файли з початковими даними, які розміщено у каталозі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Для учасника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uk-UA"/>
        </w:rPr>
        <w:t>Заборонено</w:t>
      </w:r>
      <w:r>
        <w:rPr>
          <w:rFonts w:ascii="Times New Roman" w:hAnsi="Times New Roman"/>
          <w:sz w:val="24"/>
          <w:szCs w:val="24"/>
          <w:lang w:val="uk-UA"/>
        </w:rPr>
        <w:t xml:space="preserve"> вставляти у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файли-розв’язки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 зображення з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файлів-зразків </w:t>
      </w:r>
      <w:r>
        <w:rPr>
          <w:rFonts w:ascii="Times New Roman" w:hAnsi="Times New Roman"/>
          <w:sz w:val="24"/>
          <w:szCs w:val="24"/>
          <w:lang w:val="uk-UA"/>
        </w:rPr>
        <w:t>чи з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файлів-інструкцій.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Використання редактора VBA та макрорекордера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>ЗАБОРОНЕНО!</w:t>
      </w: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за виключенням вбудованих макрокоманд </w:t>
      </w:r>
      <w:r>
        <w:rPr>
          <w:rFonts w:ascii="Times New Roman" w:hAnsi="Times New Roman"/>
          <w:b/>
          <w:i/>
          <w:sz w:val="24"/>
          <w:szCs w:val="24"/>
          <w:lang w:val="en-US" w:eastAsia="ru-RU"/>
        </w:rPr>
        <w:t>MS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en-US" w:eastAsia="ru-RU"/>
        </w:rPr>
        <w:t>Access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Перевірка розв’язку учасника передбачає зміну вхідних даних та перевірку результату обчислень зі зміненими даними.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i/>
          <w:i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Під час олімпіади учасник має право задавати питання виключно у письмовому вигляді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на адресу rudykob@gmail.com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. Питання повинно бути сформулюване таким чином, щоб на нього можна було а відповісти однозначно ТАК чи</w:t>
      </w:r>
      <w:r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 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НІ.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i/>
          <w:i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У випадку, якщо одна з цих відповідей може стати підказкою або відповідь міститься у тексті завдання учасник отримує відповідь БЕЗ КОМЕНТАРІВ.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роботі залишати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відомості, які ідентифікують особу учасника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  <w:lang w:val="uk-UA"/>
        </w:rPr>
        <w:t>ЗАБОРОНЕНО</w:t>
      </w:r>
      <w:r>
        <w:rPr>
          <w:rFonts w:ascii="Times New Roman" w:hAnsi="Times New Roman"/>
          <w:b/>
          <w:sz w:val="24"/>
          <w:szCs w:val="24"/>
          <w:lang w:val="uk-UA"/>
        </w:rPr>
        <w:t>!!!</w:t>
      </w:r>
      <w:r>
        <w:rPr>
          <w:rFonts w:ascii="Times New Roman" w:hAnsi="Times New Roman"/>
          <w:sz w:val="24"/>
          <w:szCs w:val="24"/>
          <w:lang w:val="uk-UA"/>
        </w:rPr>
        <w:t xml:space="preserve"> (за виключенням назви каталогу з файлами-розв’язками учасника)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426" w:right="282" w:header="0" w:top="284" w:footer="0" w:bottom="14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335051"/>
    <w:pPr>
      <w:widowControl/>
      <w:bidi w:val="0"/>
      <w:spacing w:lineRule="auto" w:line="276" w:before="0" w:after="20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ps" w:customStyle="1">
    <w:name w:val="hps"/>
    <w:qFormat/>
    <w:rsid w:val="00fc69a1"/>
    <w:rPr>
      <w:rFonts w:cs="Times New Roman"/>
    </w:rPr>
  </w:style>
  <w:style w:type="character" w:styleId="Style14" w:customStyle="1">
    <w:name w:val="Текст у виносці Знак"/>
    <w:link w:val="a4"/>
    <w:semiHidden/>
    <w:qFormat/>
    <w:locked/>
    <w:rsid w:val="00407acb"/>
    <w:rPr>
      <w:rFonts w:ascii="Tahoma" w:hAnsi="Tahoma" w:cs="Tahoma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b73e3c"/>
    <w:rPr/>
  </w:style>
  <w:style w:type="character" w:styleId="Style15">
    <w:name w:val="Гіперпосилання"/>
    <w:basedOn w:val="DefaultParagraphFont"/>
    <w:uiPriority w:val="99"/>
    <w:unhideWhenUsed/>
    <w:rsid w:val="00b73e3c"/>
    <w:rPr>
      <w:color w:val="0000FF"/>
      <w:u w:val="single"/>
    </w:rPr>
  </w:style>
  <w:style w:type="character" w:styleId="Style16">
    <w:name w:val="Виділення"/>
    <w:basedOn w:val="DefaultParagraphFont"/>
    <w:uiPriority w:val="20"/>
    <w:qFormat/>
    <w:locked/>
    <w:rsid w:val="00d027a8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d027a8"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qFormat/>
    <w:rsid w:val="00325514"/>
    <w:pPr>
      <w:spacing w:lineRule="auto" w:line="240" w:beforeAutospacing="1" w:afterAutospacing="1"/>
    </w:pPr>
    <w:rPr>
      <w:rFonts w:ascii="Times New Roman" w:hAnsi="Times New Roman" w:eastAsia="Calibri"/>
      <w:sz w:val="24"/>
      <w:szCs w:val="24"/>
      <w:lang w:eastAsia="ru-RU"/>
    </w:rPr>
  </w:style>
  <w:style w:type="paragraph" w:styleId="BalloonText">
    <w:name w:val="Balloon Text"/>
    <w:basedOn w:val="Normal"/>
    <w:link w:val="a5"/>
    <w:semiHidden/>
    <w:qFormat/>
    <w:rsid w:val="00407ac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59c3"/>
    <w:pPr>
      <w:spacing w:lineRule="auto" w:line="259" w:before="0" w:after="160"/>
      <w:ind w:left="720" w:hanging="0"/>
      <w:contextualSpacing/>
    </w:pPr>
    <w:rPr>
      <w:rFonts w:eastAsia="Calibri"/>
    </w:rPr>
  </w:style>
  <w:style w:type="paragraph" w:styleId="Xmsonormal" w:customStyle="1">
    <w:name w:val="x_msonormal"/>
    <w:basedOn w:val="Normal"/>
    <w:qFormat/>
    <w:rsid w:val="00601d05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ce295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E64B9-CB2F-4066-9F68-5F4ED100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LibreOffice/6.4.7.2$Linux_X86_64 LibreOffice_project/40$Build-2</Application>
  <Pages>2</Pages>
  <Words>808</Words>
  <Characters>5197</Characters>
  <CharactersWithSpaces>5988</CharactersWithSpaces>
  <Paragraphs>48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2023-12-15T11:39:00Z</dcterms:created>
  <dc:creator>Учитель</dc:creator>
  <dc:description/>
  <dc:language>uk-UA</dc:language>
  <cp:lastModifiedBy/>
  <cp:lastPrinted>2013-04-01T05:55:00Z</cp:lastPrinted>
  <dcterms:modified xsi:type="dcterms:W3CDTF">2023-12-16T08:48:57Z</dcterms:modified>
  <cp:revision>4</cp:revision>
  <dc:subject/>
  <dc:title>МІНІСТЕРСТВО ОСВІТИ І НАУКИ УКРАЇНИ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